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27C00" w14:textId="77777777" w:rsidR="00EB40BE" w:rsidRDefault="007E6825">
      <w:pPr>
        <w:jc w:val="center"/>
      </w:pPr>
      <w:r>
        <w:rPr>
          <w:rFonts w:ascii="Times New Roman" w:hAnsi="Times New Roman"/>
          <w:b/>
          <w:color w:val="000000"/>
          <w:sz w:val="24"/>
        </w:rPr>
        <w:t>Data Management Plan (DMP) for Urban Areas (Census) 1997-Present Dataset</w:t>
      </w:r>
      <w:r>
        <w:rPr>
          <w:rFonts w:ascii="Times New Roman" w:hAnsi="Times New Roman"/>
          <w:color w:val="000000"/>
          <w:sz w:val="24"/>
        </w:rPr>
        <w:br/>
        <w:t>U.S. Department of Commerce (DOC)</w:t>
      </w:r>
      <w:r>
        <w:rPr>
          <w:rFonts w:ascii="Times New Roman" w:hAnsi="Times New Roman"/>
          <w:color w:val="000000"/>
          <w:sz w:val="24"/>
        </w:rPr>
        <w:br/>
        <w:t>United States Census Bureau (USCB),</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https://doi.org/10.21949/1520798</w:t>
      </w:r>
      <w:r>
        <w:rPr>
          <w:rFonts w:ascii="Times New Roman" w:hAnsi="Times New Roman"/>
          <w:color w:val="000000"/>
          <w:sz w:val="24"/>
        </w:rPr>
        <w:br/>
      </w:r>
    </w:p>
    <w:p w14:paraId="29ABF773" w14:textId="1751E581" w:rsidR="00EB40BE" w:rsidRDefault="007E6825">
      <w:r>
        <w:rPr>
          <w:rFonts w:ascii="Times New Roman" w:hAnsi="Times New Roman"/>
          <w:b/>
          <w:color w:val="000000"/>
          <w:sz w:val="24"/>
        </w:rPr>
        <w:t>Recommended Citation:</w:t>
      </w:r>
      <w:r>
        <w:rPr>
          <w:rFonts w:ascii="Times New Roman" w:hAnsi="Times New Roman"/>
          <w:color w:val="000000"/>
          <w:sz w:val="24"/>
        </w:rPr>
        <w:br/>
        <w:t xml:space="preserve">U.S. Department of Commerce (DOC), United States Census Bureau (USCB); U.S. Department of Transportation (USDOT), Bureau of Transportation Statistics (BTS) [distributor]. Urban Areas (Census) 1997-Present [datasets]. https://doi.org/10.21949/1520798.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2021-03-22: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Urban Areas (Census) 1997-Present Dataset</w:t>
      </w:r>
      <w:r>
        <w:rPr>
          <w:rFonts w:ascii="Times New Roman" w:hAnsi="Times New Roman"/>
          <w:color w:val="000000"/>
          <w:sz w:val="24"/>
        </w:rPr>
        <w:br/>
        <w:t>URL: https://doi.org/10.21949/1520798</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Commerce (DOC), United States Census Bureau (USCB)</w:t>
      </w:r>
      <w:r>
        <w:rPr>
          <w:rFonts w:ascii="Times New Roman" w:hAnsi="Times New Roman"/>
          <w:color w:val="000000"/>
          <w:sz w:val="24"/>
        </w:rPr>
        <w:br/>
        <w:t xml:space="preserve">      Address: 4600 Silver Hill Rd., Washington D.C. 20233</w:t>
      </w:r>
      <w:r>
        <w:rPr>
          <w:rFonts w:ascii="Times New Roman" w:hAnsi="Times New Roman"/>
          <w:color w:val="000000"/>
          <w:sz w:val="24"/>
        </w:rPr>
        <w:br/>
        <w:t xml:space="preserve">      Contact: geo.bas@census.gov/ geo.geography@census.gov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Pr>
          <w:rFonts w:ascii="Times New Roman" w:hAnsi="Times New Roman"/>
          <w:color w:val="000000"/>
          <w:sz w:val="24"/>
        </w:rPr>
        <w:lastRenderedPageBreak/>
        <w:t>The Urban Areas 1997-Present dataset</w:t>
      </w:r>
      <w:r w:rsidR="002F643A">
        <w:rPr>
          <w:rFonts w:ascii="Times New Roman" w:hAnsi="Times New Roman"/>
          <w:color w:val="000000"/>
          <w:sz w:val="24"/>
        </w:rPr>
        <w:t>, formerly known as Urbanized Areas,</w:t>
      </w:r>
      <w:r>
        <w:rPr>
          <w:rFonts w:ascii="Times New Roman" w:hAnsi="Times New Roman"/>
          <w:color w:val="000000"/>
          <w:sz w:val="24"/>
        </w:rPr>
        <w:t xml:space="preserve"> is from the United States Census Bureau (USCB</w:t>
      </w:r>
      <w:proofErr w:type="gramStart"/>
      <w:r>
        <w:rPr>
          <w:rFonts w:ascii="Times New Roman" w:hAnsi="Times New Roman"/>
          <w:color w:val="000000"/>
          <w:sz w:val="24"/>
        </w:rPr>
        <w:t>), and</w:t>
      </w:r>
      <w:proofErr w:type="gramEnd"/>
      <w:r>
        <w:rPr>
          <w:rFonts w:ascii="Times New Roman" w:hAnsi="Times New Roman"/>
          <w:color w:val="000000"/>
          <w:sz w:val="24"/>
        </w:rPr>
        <w:t xml:space="preserve"> is part of the U.S. Department of Transportation (USDOT)/Bureau of Transportation Statistics’ (BTS's) National Transportation Atlas Database (NTAD). The TIGER/Line shapefiles and related database files (.</w:t>
      </w:r>
      <w:proofErr w:type="spellStart"/>
      <w:r>
        <w:rPr>
          <w:rFonts w:ascii="Times New Roman" w:hAnsi="Times New Roman"/>
          <w:color w:val="000000"/>
          <w:sz w:val="24"/>
        </w:rPr>
        <w:t>dbf</w:t>
      </w:r>
      <w:proofErr w:type="spellEnd"/>
      <w:r>
        <w:rPr>
          <w:rFonts w:ascii="Times New Roman" w:hAnsi="Times New Roman"/>
          <w:color w:val="000000"/>
          <w:sz w:val="24"/>
        </w:rPr>
        <w:t>) are an extract of selected geographic and cartographic information from the U.S. Census Bureau's Master Address File / Topologically Integrated Geographic Encoding and Referencing (MAF/TIGER) Database (MTDB). The MTDB represents a seamless national file with no</w:t>
      </w:r>
      <w:r w:rsidR="002F643A">
        <w:rPr>
          <w:rFonts w:ascii="Times New Roman" w:hAnsi="Times New Roman"/>
          <w:color w:val="000000"/>
          <w:sz w:val="24"/>
        </w:rPr>
        <w:t xml:space="preserve"> </w:t>
      </w:r>
      <w:r>
        <w:rPr>
          <w:rFonts w:ascii="Times New Roman" w:hAnsi="Times New Roman"/>
          <w:color w:val="000000"/>
          <w:sz w:val="24"/>
        </w:rPr>
        <w:t>overlaps or gaps between parts, however, each TIGER/Line shapefile is designed to stand alone as an independent</w:t>
      </w:r>
      <w:r w:rsidR="002F643A">
        <w:rPr>
          <w:rFonts w:ascii="Times New Roman" w:hAnsi="Times New Roman"/>
          <w:color w:val="000000"/>
          <w:sz w:val="24"/>
        </w:rPr>
        <w:t xml:space="preserve"> </w:t>
      </w:r>
      <w:r>
        <w:rPr>
          <w:rFonts w:ascii="Times New Roman" w:hAnsi="Times New Roman"/>
          <w:color w:val="000000"/>
          <w:sz w:val="24"/>
        </w:rPr>
        <w:t>data set, or they can be combined to cover the entire nation. After each decennial census, the Census Bureau</w:t>
      </w:r>
      <w:r w:rsidR="002F643A">
        <w:rPr>
          <w:rFonts w:ascii="Times New Roman" w:hAnsi="Times New Roman"/>
          <w:color w:val="000000"/>
          <w:sz w:val="24"/>
        </w:rPr>
        <w:t xml:space="preserve"> </w:t>
      </w:r>
      <w:r>
        <w:rPr>
          <w:rFonts w:ascii="Times New Roman" w:hAnsi="Times New Roman"/>
          <w:color w:val="000000"/>
          <w:sz w:val="24"/>
        </w:rPr>
        <w:t>delineates urban areas that represent densely developed territory, encompassing residential, commercial, and other</w:t>
      </w:r>
      <w:r w:rsidR="002F643A">
        <w:rPr>
          <w:rFonts w:ascii="Times New Roman" w:hAnsi="Times New Roman"/>
          <w:color w:val="000000"/>
          <w:sz w:val="24"/>
        </w:rPr>
        <w:t xml:space="preserve"> </w:t>
      </w:r>
      <w:r>
        <w:rPr>
          <w:rFonts w:ascii="Times New Roman" w:hAnsi="Times New Roman"/>
          <w:color w:val="000000"/>
          <w:sz w:val="24"/>
        </w:rPr>
        <w:t xml:space="preserve">nonresidential urban land uses. In general, this territory consists of areas of </w:t>
      </w:r>
      <w:r w:rsidR="002F643A">
        <w:rPr>
          <w:rFonts w:ascii="Times New Roman" w:hAnsi="Times New Roman"/>
          <w:color w:val="000000"/>
          <w:sz w:val="24"/>
        </w:rPr>
        <w:t>high population</w:t>
      </w:r>
      <w:r>
        <w:rPr>
          <w:rFonts w:ascii="Times New Roman" w:hAnsi="Times New Roman"/>
          <w:color w:val="000000"/>
          <w:sz w:val="24"/>
        </w:rPr>
        <w:t xml:space="preserve"> density and urban</w:t>
      </w:r>
      <w:r w:rsidR="002F643A">
        <w:rPr>
          <w:rFonts w:ascii="Times New Roman" w:hAnsi="Times New Roman"/>
          <w:color w:val="000000"/>
          <w:sz w:val="24"/>
        </w:rPr>
        <w:t xml:space="preserve"> </w:t>
      </w:r>
      <w:r>
        <w:rPr>
          <w:rFonts w:ascii="Times New Roman" w:hAnsi="Times New Roman"/>
          <w:color w:val="000000"/>
          <w:sz w:val="24"/>
        </w:rPr>
        <w:t>land use resulting in a representation of the "urban footprint." There are two types of urban areas: urbanized</w:t>
      </w:r>
      <w:r w:rsidR="002F643A">
        <w:rPr>
          <w:rFonts w:ascii="Times New Roman" w:hAnsi="Times New Roman"/>
          <w:color w:val="000000"/>
          <w:sz w:val="24"/>
        </w:rPr>
        <w:t xml:space="preserve"> </w:t>
      </w:r>
      <w:r>
        <w:rPr>
          <w:rFonts w:ascii="Times New Roman" w:hAnsi="Times New Roman"/>
          <w:color w:val="000000"/>
          <w:sz w:val="24"/>
        </w:rPr>
        <w:t>areas (UAs) that contain 50,000 or more people and urban clusters (UCs) that contain at least 2,500 people, but</w:t>
      </w:r>
      <w:r w:rsidR="002F643A">
        <w:rPr>
          <w:rFonts w:ascii="Times New Roman" w:hAnsi="Times New Roman"/>
          <w:color w:val="000000"/>
          <w:sz w:val="24"/>
        </w:rPr>
        <w:t xml:space="preserve"> </w:t>
      </w:r>
      <w:r>
        <w:rPr>
          <w:rFonts w:ascii="Times New Roman" w:hAnsi="Times New Roman"/>
          <w:color w:val="000000"/>
          <w:sz w:val="24"/>
        </w:rPr>
        <w:t>fewer than 50,000 people (except in the U.S. Virgin Islands and Guam which each contain urban clusters with</w:t>
      </w:r>
      <w:r w:rsidR="002F643A">
        <w:rPr>
          <w:rFonts w:ascii="Times New Roman" w:hAnsi="Times New Roman"/>
          <w:color w:val="000000"/>
          <w:sz w:val="24"/>
        </w:rPr>
        <w:t xml:space="preserve"> </w:t>
      </w:r>
      <w:r>
        <w:rPr>
          <w:rFonts w:ascii="Times New Roman" w:hAnsi="Times New Roman"/>
          <w:color w:val="000000"/>
          <w:sz w:val="24"/>
        </w:rPr>
        <w:t>populations greater than 50,000). Each urban area is identified by a 5-character numeric census code that may</w:t>
      </w:r>
      <w:r w:rsidR="002F643A">
        <w:rPr>
          <w:rFonts w:ascii="Times New Roman" w:hAnsi="Times New Roman"/>
          <w:color w:val="000000"/>
          <w:sz w:val="24"/>
        </w:rPr>
        <w:t xml:space="preserve"> </w:t>
      </w:r>
      <w:r>
        <w:rPr>
          <w:rFonts w:ascii="Times New Roman" w:hAnsi="Times New Roman"/>
          <w:color w:val="000000"/>
          <w:sz w:val="24"/>
        </w:rPr>
        <w:t>contain leading zeroes.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w:t>
      </w:r>
      <w:proofErr w:type="spellStart"/>
      <w:r>
        <w:rPr>
          <w:rFonts w:ascii="Times New Roman" w:hAnsi="Times New Roman"/>
          <w:color w:val="000000"/>
          <w:sz w:val="24"/>
        </w:rPr>
        <w:t>shp</w:t>
      </w:r>
      <w:proofErr w:type="spellEnd"/>
      <w:r>
        <w:rPr>
          <w:rFonts w:ascii="Times New Roman" w:hAnsi="Times New Roman"/>
          <w:color w:val="000000"/>
          <w:sz w:val="24"/>
        </w:rPr>
        <w:t>) and file geodatabase (.</w:t>
      </w:r>
      <w:proofErr w:type="spellStart"/>
      <w:r>
        <w:rPr>
          <w:rFonts w:ascii="Times New Roman" w:hAnsi="Times New Roman"/>
          <w:color w:val="000000"/>
          <w:sz w:val="24"/>
        </w:rPr>
        <w:t>gdb</w:t>
      </w:r>
      <w:proofErr w:type="spellEnd"/>
      <w:r>
        <w:rPr>
          <w:rFonts w:ascii="Times New Roman" w:hAnsi="Times New Roman"/>
          <w:color w:val="000000"/>
          <w:sz w:val="24"/>
        </w:rPr>
        <w:t xml:space="preserve">) formats.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1997-Present.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w:t>
      </w:r>
      <w:proofErr w:type="spellStart"/>
      <w:r>
        <w:rPr>
          <w:rFonts w:ascii="Times New Roman" w:hAnsi="Times New Roman"/>
          <w:color w:val="000000"/>
          <w:sz w:val="24"/>
        </w:rPr>
        <w:t>dbf</w:t>
      </w:r>
      <w:proofErr w:type="spellEnd"/>
      <w:r>
        <w:rPr>
          <w:rFonts w:ascii="Times New Roman" w:hAnsi="Times New Roman"/>
          <w:color w:val="000000"/>
          <w:sz w:val="24"/>
        </w:rPr>
        <w:t xml:space="preserve"> files, which can be opened with Microsoft Excel; shapefiles (.</w:t>
      </w:r>
      <w:proofErr w:type="spellStart"/>
      <w:r>
        <w:rPr>
          <w:rFonts w:ascii="Times New Roman" w:hAnsi="Times New Roman"/>
          <w:color w:val="000000"/>
          <w:sz w:val="24"/>
        </w:rPr>
        <w:t>shp</w:t>
      </w:r>
      <w:proofErr w:type="spellEnd"/>
      <w:r>
        <w:rPr>
          <w:rFonts w:ascii="Times New Roman" w:hAnsi="Times New Roman"/>
          <w:color w:val="000000"/>
          <w:sz w:val="24"/>
        </w:rPr>
        <w:t>, .</w:t>
      </w:r>
      <w:proofErr w:type="spellStart"/>
      <w:r>
        <w:rPr>
          <w:rFonts w:ascii="Times New Roman" w:hAnsi="Times New Roman"/>
          <w:color w:val="000000"/>
          <w:sz w:val="24"/>
        </w:rPr>
        <w:t>shx</w:t>
      </w:r>
      <w:proofErr w:type="spellEnd"/>
      <w:r>
        <w:rPr>
          <w:rFonts w:ascii="Times New Roman" w:hAnsi="Times New Roman"/>
          <w:color w:val="000000"/>
          <w:sz w:val="24"/>
        </w:rPr>
        <w:t>, and .</w:t>
      </w:r>
      <w:proofErr w:type="spellStart"/>
      <w:r>
        <w:rPr>
          <w:rFonts w:ascii="Times New Roman" w:hAnsi="Times New Roman"/>
          <w:color w:val="000000"/>
          <w:sz w:val="24"/>
        </w:rPr>
        <w:t>dbf</w:t>
      </w:r>
      <w:proofErr w:type="spellEnd"/>
      <w:r>
        <w:rPr>
          <w:rFonts w:ascii="Times New Roman" w:hAnsi="Times New Roman"/>
          <w:color w:val="000000"/>
          <w:sz w:val="24"/>
        </w:rPr>
        <w:t>)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Commerce (DOC), United States Census Bureau (USCB); U.S. Department of Transportation, Bureau of Transportation Statistics (BTS) [distributor]. Urban Areas (Census) 1997-Present [datasets]. https://doi.org/10.21949/1520798</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lastRenderedPageBreak/>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https://doi.org/10.21949/1520798 </w:t>
      </w:r>
      <w:r>
        <w:rPr>
          <w:rFonts w:ascii="Times New Roman" w:hAnsi="Times New Roman"/>
          <w:color w:val="000000"/>
          <w:sz w:val="24"/>
        </w:rPr>
        <w:br/>
      </w:r>
      <w:r>
        <w:rPr>
          <w:rFonts w:ascii="Times New Roman" w:hAnsi="Times New Roman"/>
          <w:color w:val="000000"/>
          <w:sz w:val="24"/>
        </w:rPr>
        <w:br/>
        <w:t>The assigned DOI resolves to the repository landing page for the “Urban Areas (Census) 1997-Present”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EB40BE" w:rsidSect="007E68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43623003">
    <w:abstractNumId w:val="8"/>
  </w:num>
  <w:num w:numId="2" w16cid:durableId="183136804">
    <w:abstractNumId w:val="6"/>
  </w:num>
  <w:num w:numId="3" w16cid:durableId="1102647933">
    <w:abstractNumId w:val="5"/>
  </w:num>
  <w:num w:numId="4" w16cid:durableId="1733849470">
    <w:abstractNumId w:val="4"/>
  </w:num>
  <w:num w:numId="5" w16cid:durableId="453525772">
    <w:abstractNumId w:val="7"/>
  </w:num>
  <w:num w:numId="6" w16cid:durableId="714698166">
    <w:abstractNumId w:val="3"/>
  </w:num>
  <w:num w:numId="7" w16cid:durableId="417484046">
    <w:abstractNumId w:val="2"/>
  </w:num>
  <w:num w:numId="8" w16cid:durableId="320744347">
    <w:abstractNumId w:val="1"/>
  </w:num>
  <w:num w:numId="9" w16cid:durableId="1776169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643A"/>
    <w:rsid w:val="00326F90"/>
    <w:rsid w:val="007E6825"/>
    <w:rsid w:val="00AA1D8D"/>
    <w:rsid w:val="00B47730"/>
    <w:rsid w:val="00CB0664"/>
    <w:rsid w:val="00EB40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87F1FD"/>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2025-05-30T19:45:00Z</dcterms:modified>
  <cp:category/>
</cp:coreProperties>
</file>